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CF13"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14:paraId="7EC703B6"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p>
    <w:p w14:paraId="33E647F7" w14:textId="7BDE4474" w:rsidR="00537184" w:rsidRDefault="00537184" w:rsidP="00537184">
      <w:pPr>
        <w:spacing w:after="0"/>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w:t>
      </w:r>
      <w:r w:rsidR="00C738B1">
        <w:rPr>
          <w:rFonts w:ascii="Times New Roman" w:hAnsi="Times New Roman"/>
          <w:sz w:val="24"/>
          <w:szCs w:val="24"/>
        </w:rPr>
        <w:t>6</w:t>
      </w:r>
      <w:r w:rsidRPr="005D1359">
        <w:rPr>
          <w:rFonts w:ascii="Times New Roman" w:hAnsi="Times New Roman"/>
          <w:sz w:val="24"/>
          <w:szCs w:val="24"/>
        </w:rPr>
        <w:t xml:space="preserve"> г.</w:t>
      </w:r>
    </w:p>
    <w:p w14:paraId="2463A978" w14:textId="59E20C4B" w:rsidR="00537184" w:rsidRDefault="00537184" w:rsidP="00537184">
      <w:pPr>
        <w:tabs>
          <w:tab w:val="left" w:pos="1276"/>
        </w:tabs>
        <w:spacing w:after="0"/>
        <w:ind w:firstLine="567"/>
        <w:jc w:val="both"/>
        <w:rPr>
          <w:rFonts w:ascii="Times New Roman" w:hAnsi="Times New Roman"/>
          <w:sz w:val="24"/>
          <w:szCs w:val="24"/>
        </w:rPr>
      </w:pPr>
      <w:r w:rsidRPr="00A9081F">
        <w:rPr>
          <w:rFonts w:ascii="Times New Roman" w:hAnsi="Times New Roman"/>
          <w:b/>
          <w:sz w:val="24"/>
          <w:szCs w:val="24"/>
        </w:rPr>
        <w:t xml:space="preserve">Министерство </w:t>
      </w:r>
      <w:r>
        <w:rPr>
          <w:rFonts w:ascii="Times New Roman" w:hAnsi="Times New Roman"/>
          <w:b/>
          <w:sz w:val="24"/>
          <w:szCs w:val="24"/>
        </w:rPr>
        <w:t>просвещения</w:t>
      </w:r>
      <w:r w:rsidRPr="00A9081F">
        <w:rPr>
          <w:rFonts w:ascii="Times New Roman" w:hAnsi="Times New Roman"/>
          <w:b/>
          <w:sz w:val="24"/>
          <w:szCs w:val="24"/>
        </w:rPr>
        <w:t xml:space="preserve">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Иванишиной С.Н.,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xml:space="preserve">, в лице ____________________________, действующего на основании Устава, с третьей стороны, а при совместном упоминании именуемые «Стороны», на основании </w:t>
      </w:r>
      <w:r w:rsidR="00AE31DC">
        <w:rPr>
          <w:rFonts w:ascii="Times New Roman" w:hAnsi="Times New Roman"/>
          <w:sz w:val="24"/>
          <w:szCs w:val="24"/>
        </w:rPr>
        <w:t>протокола открытого аукциона</w:t>
      </w:r>
      <w:r>
        <w:rPr>
          <w:rFonts w:ascii="Times New Roman" w:hAnsi="Times New Roman"/>
          <w:sz w:val="24"/>
          <w:szCs w:val="24"/>
        </w:rPr>
        <w:t>_______________________________заключили настоящий контракт о нижеследующем:</w:t>
      </w:r>
    </w:p>
    <w:p w14:paraId="1E693929" w14:textId="77777777" w:rsidR="00537184" w:rsidRPr="00255425" w:rsidRDefault="00537184" w:rsidP="00537184">
      <w:pPr>
        <w:pStyle w:val="a3"/>
        <w:widowControl w:val="0"/>
        <w:numPr>
          <w:ilvl w:val="0"/>
          <w:numId w:val="9"/>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14:paraId="45C2A832" w14:textId="77777777" w:rsidR="00537184" w:rsidRDefault="00537184" w:rsidP="00537184">
      <w:pPr>
        <w:tabs>
          <w:tab w:val="num" w:pos="1080"/>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1.1. По настоящему контракту Поставщик обязуется передать в собственность Покупателю ____________________ (далее – Товар), а Покупатель обязуется принять Товар и оплатить его в порядке и сроки, предусмотренные настоящим контрактом.</w:t>
      </w:r>
    </w:p>
    <w:p w14:paraId="57BB58E2" w14:textId="77777777" w:rsidR="00537184" w:rsidRDefault="00537184" w:rsidP="00537184">
      <w:pPr>
        <w:tabs>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14:paraId="494DC452" w14:textId="77777777" w:rsidR="00537184" w:rsidRDefault="00537184" w:rsidP="00537184">
      <w:pPr>
        <w:tabs>
          <w:tab w:val="left" w:pos="1276"/>
        </w:tabs>
        <w:spacing w:after="0"/>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14:paraId="105F0C61"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2.1. Общая сумма настоящего контракта составляет </w:t>
      </w:r>
      <w:r w:rsidRPr="00C738B1">
        <w:rPr>
          <w:rFonts w:ascii="Times New Roman" w:hAnsi="Times New Roman"/>
          <w:b/>
          <w:sz w:val="24"/>
          <w:szCs w:val="24"/>
        </w:rPr>
        <w:t>_________ (____________ рублей ________ копеек) рублей ПМР</w:t>
      </w:r>
      <w:r w:rsidRPr="00C738B1">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просвещения на 2026 год.</w:t>
      </w:r>
    </w:p>
    <w:p w14:paraId="296A98CA"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2.2. Цена контракта, указанная в пункте 2.1. контракта, является твёрдой, за исключением случаев, предусмотренных действующим законодательством ПМР и настоящим Договором.</w:t>
      </w:r>
    </w:p>
    <w:p w14:paraId="79745605"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2.3. Цена Товара, указанная в спецификации, может изменяться только в случаях, порядке и на условиях, предусмотренных законодательством ПМР и настоящим контрактом.</w:t>
      </w:r>
    </w:p>
    <w:p w14:paraId="7F14F972"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2.4. Расчёт по настоящему контракту производится Покупателем в безналичной форме путем перечисления денежных средств в рублях ПМР на расчётный счёт Поставщика, по мере поступления бюджетного финансирования, по факту проставленного Товара, в пределах срока действия настоящего Контракта с возможностью отсрочки платежей до 31 декабря 2026 года.</w:t>
      </w:r>
    </w:p>
    <w:p w14:paraId="62B27F86"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2.5. Оплата товара, поставленного поставщиком после окончания срока действия настоящего контракта, осуществляется Покупателем в течение 5 (пяти) рабочих дней после поступления из республиканского бюджета денежных средств на расчётный счёт Покупателя.</w:t>
      </w:r>
    </w:p>
    <w:p w14:paraId="74D33448" w14:textId="14DD1A8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2.6. Источник финансирования – </w:t>
      </w:r>
      <w:r w:rsidRPr="00C738B1">
        <w:rPr>
          <w:rFonts w:ascii="Times New Roman" w:hAnsi="Times New Roman"/>
          <w:b/>
          <w:sz w:val="24"/>
          <w:szCs w:val="24"/>
        </w:rPr>
        <w:t>Республиканский бюджет,</w:t>
      </w:r>
      <w:r>
        <w:rPr>
          <w:rFonts w:ascii="Times New Roman" w:hAnsi="Times New Roman"/>
          <w:b/>
          <w:sz w:val="24"/>
          <w:szCs w:val="24"/>
        </w:rPr>
        <w:t xml:space="preserve"> / специальный бюджетный счет,</w:t>
      </w:r>
      <w:r w:rsidRPr="00C738B1">
        <w:rPr>
          <w:rFonts w:ascii="Times New Roman" w:hAnsi="Times New Roman"/>
          <w:b/>
          <w:sz w:val="24"/>
          <w:szCs w:val="24"/>
        </w:rPr>
        <w:t xml:space="preserve"> статья 110330</w:t>
      </w:r>
      <w:r w:rsidRPr="00C738B1">
        <w:rPr>
          <w:rFonts w:ascii="Times New Roman" w:hAnsi="Times New Roman"/>
          <w:sz w:val="24"/>
          <w:szCs w:val="24"/>
        </w:rPr>
        <w:t>.</w:t>
      </w:r>
    </w:p>
    <w:p w14:paraId="6589B0FB"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2.7. Стороны обязуются регулярно не реже 1 раза в квартал производить сверку взаимных расчётов. Поставщик направляет письменный Акт по итогам поставки за отчётный период, а Покупатель после сверки обязан возвратить один экземпляр с подписями и печатью.</w:t>
      </w:r>
    </w:p>
    <w:p w14:paraId="50D9CBDF" w14:textId="77777777" w:rsidR="00537184" w:rsidRPr="00255425" w:rsidRDefault="00537184" w:rsidP="00537184">
      <w:pPr>
        <w:spacing w:after="0"/>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14:paraId="4E6F008E" w14:textId="1D62D8AD"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Товар поставляется Поставщиком в пределах срока действия настоящего контракта отдельными партиями</w:t>
      </w:r>
      <w:r w:rsidR="00C738B1">
        <w:rPr>
          <w:rFonts w:ascii="Times New Roman" w:eastAsia="Times New Roman" w:hAnsi="Times New Roman"/>
          <w:sz w:val="24"/>
          <w:szCs w:val="24"/>
          <w:lang w:eastAsia="ru-RU"/>
        </w:rPr>
        <w:t>, каждая из которых из расчета не более, чем на один календарный месяц,</w:t>
      </w:r>
      <w:r>
        <w:rPr>
          <w:rFonts w:ascii="Times New Roman" w:eastAsia="Times New Roman" w:hAnsi="Times New Roman"/>
          <w:sz w:val="24"/>
          <w:szCs w:val="24"/>
          <w:lang w:eastAsia="ru-RU"/>
        </w:rPr>
        <w:t xml:space="preserve"> на основании заявок Покупателя. Товар поставляется Поставщиком своими силами и за свой счет на территорию по месту нахождения Покупателя.</w:t>
      </w:r>
    </w:p>
    <w:p w14:paraId="1375198F"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14:paraId="0E6251DA"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14:paraId="6CEAD5EF" w14:textId="77777777" w:rsidR="00537184" w:rsidRDefault="00537184" w:rsidP="00537184">
      <w:pPr>
        <w:widowControl w:val="0"/>
        <w:tabs>
          <w:tab w:val="left" w:pos="1276"/>
        </w:tabs>
        <w:autoSpaceDE w:val="0"/>
        <w:autoSpaceDN w:val="0"/>
        <w:adjustRightInd w:val="0"/>
        <w:snapToGri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14:paraId="081E2571" w14:textId="77777777" w:rsidR="00537184" w:rsidRDefault="00537184" w:rsidP="00537184">
      <w:pPr>
        <w:tabs>
          <w:tab w:val="left" w:pos="993"/>
          <w:tab w:val="left" w:pos="7230"/>
        </w:tabs>
        <w:spacing w:after="0"/>
        <w:ind w:firstLine="567"/>
        <w:rPr>
          <w:rFonts w:ascii="Times New Roman" w:hAnsi="Times New Roman"/>
          <w:b/>
          <w:sz w:val="24"/>
          <w:szCs w:val="24"/>
        </w:rPr>
      </w:pPr>
      <w:r>
        <w:rPr>
          <w:rFonts w:ascii="Times New Roman" w:hAnsi="Times New Roman"/>
          <w:b/>
          <w:sz w:val="24"/>
          <w:szCs w:val="24"/>
        </w:rPr>
        <w:t xml:space="preserve">                                                      4. ОБЯЗАННОСТИ СТОРОН</w:t>
      </w:r>
    </w:p>
    <w:p w14:paraId="078F1E05"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14:paraId="187F619D" w14:textId="77777777" w:rsidR="00537184" w:rsidRDefault="00537184" w:rsidP="00537184">
      <w:pPr>
        <w:tabs>
          <w:tab w:val="left" w:pos="1418"/>
        </w:tabs>
        <w:spacing w:after="0"/>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w:t>
      </w:r>
      <w:r>
        <w:rPr>
          <w:rFonts w:ascii="Times New Roman" w:hAnsi="Times New Roman"/>
          <w:sz w:val="24"/>
          <w:szCs w:val="24"/>
        </w:rPr>
        <w:t xml:space="preserve"> / специального бюджетного</w:t>
      </w:r>
      <w:r w:rsidRPr="0025522F">
        <w:rPr>
          <w:rFonts w:ascii="Times New Roman" w:hAnsi="Times New Roman"/>
          <w:sz w:val="24"/>
          <w:szCs w:val="24"/>
        </w:rPr>
        <w:t xml:space="preserve"> финансирования для расчетов за поставленный Товар.</w:t>
      </w:r>
    </w:p>
    <w:p w14:paraId="69D0758F" w14:textId="77777777" w:rsidR="00537184" w:rsidRPr="0025522F" w:rsidRDefault="00537184" w:rsidP="00537184">
      <w:pPr>
        <w:tabs>
          <w:tab w:val="left" w:pos="1418"/>
        </w:tabs>
        <w:spacing w:after="0"/>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14:paraId="7D3AF19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14:paraId="5954589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14:paraId="13D6C3F7"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14:paraId="312895ED"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7D0C6B9A"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14:paraId="6088F039"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074AF86"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14:paraId="177E61FA"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14:paraId="6681736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14:paraId="0F3656D6"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4.3. Покупатель обязан:</w:t>
      </w:r>
    </w:p>
    <w:p w14:paraId="32AE01F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14:paraId="588D6F37"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14:paraId="44F063B4"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14:paraId="552DB83F" w14:textId="77777777" w:rsidR="00537184" w:rsidRDefault="00537184" w:rsidP="00537184">
      <w:pPr>
        <w:tabs>
          <w:tab w:val="left" w:pos="1276"/>
        </w:tabs>
        <w:spacing w:after="0"/>
        <w:jc w:val="center"/>
        <w:rPr>
          <w:rFonts w:ascii="Times New Roman" w:hAnsi="Times New Roman"/>
          <w:b/>
          <w:sz w:val="24"/>
          <w:szCs w:val="24"/>
        </w:rPr>
      </w:pPr>
      <w:r>
        <w:rPr>
          <w:rFonts w:ascii="Times New Roman" w:hAnsi="Times New Roman"/>
          <w:b/>
          <w:sz w:val="24"/>
          <w:szCs w:val="24"/>
        </w:rPr>
        <w:t>5. ОТВЕТСТВЕННОСТЬ СТОРОН</w:t>
      </w:r>
    </w:p>
    <w:p w14:paraId="56022A25"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2C179E71"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 xml:space="preserve">В случае допущенной Поставщиком просрочки в поставке Товара, </w:t>
      </w:r>
      <w:r>
        <w:rPr>
          <w:rFonts w:ascii="Times New Roman" w:eastAsia="Times New Roman" w:hAnsi="Times New Roman"/>
          <w:bCs/>
          <w:sz w:val="24"/>
          <w:szCs w:val="24"/>
          <w:lang w:eastAsia="ru-RU"/>
        </w:rPr>
        <w:lastRenderedPageBreak/>
        <w:t>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14:paraId="21261617"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4D2A3D4E"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687EC814" w14:textId="77777777" w:rsidR="00537184" w:rsidRPr="00C66FF8"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14:paraId="62CE92F0"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14:paraId="29E7DBB4" w14:textId="77777777" w:rsidR="00537184"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Pr>
          <w:rFonts w:ascii="Times New Roman" w:hAnsi="Times New Roman"/>
          <w:b/>
          <w:sz w:val="24"/>
          <w:szCs w:val="24"/>
        </w:rPr>
        <w:t>КАЧЕСТВО ТОВАРА</w:t>
      </w:r>
    </w:p>
    <w:p w14:paraId="3EE44C0D"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14:paraId="57466963" w14:textId="77777777" w:rsidR="00537184" w:rsidRDefault="00537184" w:rsidP="00537184">
      <w:pPr>
        <w:tabs>
          <w:tab w:val="left" w:pos="1276"/>
        </w:tabs>
        <w:spacing w:after="0"/>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14:paraId="4345CC90"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14:paraId="67C582B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1F3538A5"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57CADD51"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14:paraId="1C99624A"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35C8002"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w:t>
      </w:r>
      <w:r>
        <w:rPr>
          <w:rFonts w:ascii="Times New Roman" w:hAnsi="Times New Roman"/>
          <w:sz w:val="24"/>
          <w:szCs w:val="24"/>
        </w:rPr>
        <w:lastRenderedPageBreak/>
        <w:t>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EA79F5F" w14:textId="77777777"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0F99E6C4"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14:paraId="1E36AC38"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3279B0F8" w14:textId="77777777" w:rsidR="00537184" w:rsidRDefault="00537184" w:rsidP="00537184">
      <w:pPr>
        <w:tabs>
          <w:tab w:val="left" w:pos="1276"/>
        </w:tabs>
        <w:spacing w:after="0"/>
        <w:ind w:firstLine="567"/>
        <w:jc w:val="both"/>
        <w:rPr>
          <w:rFonts w:ascii="Times New Roman" w:hAnsi="Times New Roman"/>
          <w:sz w:val="24"/>
          <w:szCs w:val="24"/>
        </w:rPr>
      </w:pPr>
      <w:bookmarkStart w:id="0" w:name="eCAE7BC5D"/>
      <w:bookmarkStart w:id="1" w:name="e15F937AE"/>
      <w:bookmarkEnd w:id="0"/>
      <w:bookmarkEnd w:id="1"/>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0186DEA8"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14:paraId="2E188E3A" w14:textId="69A4266C"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w:t>
      </w:r>
      <w:r w:rsidR="00C738B1">
        <w:rPr>
          <w:rFonts w:ascii="Times New Roman" w:hAnsi="Times New Roman"/>
          <w:sz w:val="24"/>
          <w:szCs w:val="24"/>
        </w:rPr>
        <w:t>6</w:t>
      </w:r>
      <w:r>
        <w:rPr>
          <w:rFonts w:ascii="Times New Roman" w:hAnsi="Times New Roman"/>
          <w:sz w:val="24"/>
          <w:szCs w:val="24"/>
        </w:rPr>
        <w:t xml:space="preserve"> года, а в части принятых Сторонами на себя обязательств – до полного их исполнения.</w:t>
      </w:r>
    </w:p>
    <w:p w14:paraId="7F150D93" w14:textId="77777777" w:rsidR="00537184" w:rsidRDefault="00537184" w:rsidP="00537184">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14:paraId="65B6C92F"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14:paraId="3050ED36"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14:paraId="2BA901FE" w14:textId="77777777" w:rsidR="00537184" w:rsidRDefault="00537184" w:rsidP="00537184">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0DBE2AC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537C6617"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14:paraId="666570F8" w14:textId="77777777" w:rsidR="00537184" w:rsidRDefault="00537184" w:rsidP="00537184">
      <w:pPr>
        <w:tabs>
          <w:tab w:val="left" w:pos="1276"/>
        </w:tabs>
        <w:spacing w:after="0"/>
        <w:ind w:firstLine="567"/>
        <w:jc w:val="both"/>
        <w:rPr>
          <w:rFonts w:ascii="Times New Roman" w:hAnsi="Times New Roman"/>
          <w:sz w:val="24"/>
          <w:szCs w:val="24"/>
        </w:rPr>
      </w:pPr>
    </w:p>
    <w:p w14:paraId="5CABDA85"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14:paraId="1E744C38" w14:textId="77777777" w:rsidR="00537184" w:rsidRPr="0025522F" w:rsidRDefault="00537184" w:rsidP="00537184">
      <w:pPr>
        <w:spacing w:after="0"/>
        <w:ind w:firstLine="567"/>
        <w:rPr>
          <w:rFonts w:ascii="Times New Roman" w:hAnsi="Times New Roman"/>
          <w:b/>
          <w:sz w:val="24"/>
          <w:szCs w:val="24"/>
        </w:rPr>
      </w:pPr>
      <w:r>
        <w:rPr>
          <w:rFonts w:ascii="Times New Roman" w:hAnsi="Times New Roman"/>
          <w:b/>
          <w:sz w:val="24"/>
          <w:szCs w:val="24"/>
        </w:rPr>
        <w:t xml:space="preserve">               </w:t>
      </w:r>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Покупатель:</w:t>
      </w:r>
    </w:p>
    <w:p w14:paraId="6E9CCFB1" w14:textId="77777777" w:rsidR="00537184" w:rsidRPr="0025522F" w:rsidRDefault="00537184" w:rsidP="00537184">
      <w:pPr>
        <w:spacing w:after="0"/>
        <w:ind w:firstLine="567"/>
        <w:rPr>
          <w:rFonts w:ascii="Times New Roman" w:hAnsi="Times New Roman"/>
          <w:b/>
          <w:sz w:val="24"/>
          <w:szCs w:val="24"/>
        </w:rPr>
      </w:pPr>
    </w:p>
    <w:p w14:paraId="10D8A0D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14:paraId="619FA63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14:paraId="44B919DF" w14:textId="77777777" w:rsidR="00537184" w:rsidRPr="0025522F" w:rsidRDefault="00537184" w:rsidP="00537184">
      <w:pPr>
        <w:spacing w:after="0"/>
        <w:ind w:firstLine="567"/>
        <w:rPr>
          <w:rFonts w:ascii="Times New Roman" w:hAnsi="Times New Roman"/>
          <w:b/>
          <w:sz w:val="24"/>
          <w:szCs w:val="24"/>
        </w:rPr>
      </w:pPr>
    </w:p>
    <w:p w14:paraId="0C22643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Директор                                                                   Директор</w:t>
      </w:r>
    </w:p>
    <w:p w14:paraId="1E6A8006" w14:textId="77777777" w:rsidR="00537184" w:rsidRPr="0025522F" w:rsidRDefault="00537184" w:rsidP="00537184">
      <w:pPr>
        <w:spacing w:after="0"/>
        <w:ind w:firstLine="567"/>
        <w:rPr>
          <w:rFonts w:ascii="Times New Roman" w:hAnsi="Times New Roman"/>
          <w:b/>
          <w:sz w:val="24"/>
          <w:szCs w:val="24"/>
        </w:rPr>
      </w:pPr>
    </w:p>
    <w:p w14:paraId="76BE1F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14:paraId="76DC88D6" w14:textId="77777777" w:rsidR="00537184" w:rsidRPr="0025522F" w:rsidRDefault="00537184" w:rsidP="00537184">
      <w:pPr>
        <w:spacing w:after="0"/>
        <w:ind w:firstLine="567"/>
        <w:rPr>
          <w:rFonts w:ascii="Times New Roman" w:hAnsi="Times New Roman"/>
          <w:b/>
          <w:sz w:val="24"/>
          <w:szCs w:val="24"/>
        </w:rPr>
      </w:pPr>
    </w:p>
    <w:p w14:paraId="057A78C0"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«__»_________202__ г.                                              «__»_________202__ г.</w:t>
      </w:r>
    </w:p>
    <w:p w14:paraId="46770CBB" w14:textId="77777777" w:rsidR="00537184" w:rsidRPr="0025522F" w:rsidRDefault="00537184" w:rsidP="00537184">
      <w:pPr>
        <w:spacing w:after="0"/>
        <w:ind w:firstLine="567"/>
        <w:rPr>
          <w:rFonts w:ascii="Times New Roman" w:hAnsi="Times New Roman"/>
          <w:b/>
          <w:sz w:val="24"/>
          <w:szCs w:val="24"/>
        </w:rPr>
      </w:pPr>
    </w:p>
    <w:p w14:paraId="60303780" w14:textId="77777777" w:rsidR="00537184" w:rsidRPr="0025522F" w:rsidRDefault="00537184" w:rsidP="00537184">
      <w:pPr>
        <w:spacing w:after="0"/>
        <w:ind w:firstLine="567"/>
        <w:jc w:val="center"/>
        <w:rPr>
          <w:rFonts w:ascii="Times New Roman" w:hAnsi="Times New Roman"/>
          <w:b/>
          <w:sz w:val="24"/>
          <w:szCs w:val="24"/>
        </w:rPr>
      </w:pPr>
    </w:p>
    <w:p w14:paraId="34CE13F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60E11591" w14:textId="77777777" w:rsidR="00537184" w:rsidRPr="0025522F" w:rsidRDefault="00537184" w:rsidP="00537184">
      <w:pPr>
        <w:spacing w:after="0"/>
        <w:ind w:firstLine="567"/>
        <w:jc w:val="center"/>
        <w:rPr>
          <w:rFonts w:ascii="Times New Roman" w:hAnsi="Times New Roman"/>
          <w:b/>
          <w:sz w:val="24"/>
          <w:szCs w:val="24"/>
        </w:rPr>
      </w:pPr>
    </w:p>
    <w:p w14:paraId="36053AE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01B1D151"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DB7CDA5" w14:textId="77777777" w:rsidR="00537184" w:rsidRPr="0025522F" w:rsidRDefault="00537184" w:rsidP="00537184">
      <w:pPr>
        <w:spacing w:after="0"/>
        <w:ind w:firstLine="567"/>
        <w:jc w:val="center"/>
        <w:rPr>
          <w:rFonts w:ascii="Times New Roman" w:hAnsi="Times New Roman"/>
          <w:b/>
          <w:sz w:val="24"/>
          <w:szCs w:val="24"/>
        </w:rPr>
      </w:pPr>
    </w:p>
    <w:p w14:paraId="2F58F5C8"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02D9C50A"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«___»____________202__ г.</w:t>
      </w:r>
    </w:p>
    <w:p w14:paraId="7768B9C4" w14:textId="77777777"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 1</w:t>
      </w:r>
      <w:r>
        <w:rPr>
          <w:rFonts w:ascii="Times New Roman" w:eastAsia="Times New Roman" w:hAnsi="Times New Roman"/>
          <w:color w:val="000000"/>
          <w:sz w:val="24"/>
          <w:szCs w:val="24"/>
          <w:lang w:eastAsia="ru-RU"/>
        </w:rPr>
        <w:br/>
        <w:t xml:space="preserve">                                                                                                                  к Контракту №____ </w:t>
      </w:r>
    </w:p>
    <w:p w14:paraId="07AB89B2" w14:textId="44E98BA3"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w:t>
      </w:r>
      <w:r w:rsidR="00C738B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г.</w:t>
      </w:r>
    </w:p>
    <w:p w14:paraId="5ACE3506" w14:textId="77777777" w:rsidR="00537184" w:rsidRDefault="00537184" w:rsidP="00537184">
      <w:pPr>
        <w:autoSpaceDE w:val="0"/>
        <w:autoSpaceDN w:val="0"/>
        <w:adjustRightInd w:val="0"/>
        <w:spacing w:after="0" w:line="240" w:lineRule="exact"/>
        <w:ind w:firstLine="567"/>
        <w:jc w:val="both"/>
        <w:rPr>
          <w:rFonts w:ascii="Times New Roman" w:eastAsia="Times New Roman" w:hAnsi="Times New Roman"/>
          <w:sz w:val="24"/>
          <w:szCs w:val="24"/>
          <w:lang w:eastAsia="ru-RU"/>
        </w:rPr>
      </w:pPr>
    </w:p>
    <w:p w14:paraId="33D50C55" w14:textId="77777777" w:rsidR="00537184" w:rsidRDefault="00537184" w:rsidP="00537184">
      <w:pPr>
        <w:autoSpaceDE w:val="0"/>
        <w:autoSpaceDN w:val="0"/>
        <w:adjustRightInd w:val="0"/>
        <w:spacing w:after="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14:paraId="0F46FAF7" w14:textId="77777777" w:rsidR="00537184" w:rsidRDefault="00537184" w:rsidP="00537184">
      <w:pPr>
        <w:spacing w:after="0" w:line="1" w:lineRule="exact"/>
        <w:ind w:firstLine="567"/>
        <w:rPr>
          <w:rFonts w:ascii="Times New Roman" w:hAnsi="Times New Roman"/>
          <w:sz w:val="24"/>
          <w:szCs w:val="24"/>
        </w:rPr>
      </w:pPr>
    </w:p>
    <w:tbl>
      <w:tblPr>
        <w:tblW w:w="10058" w:type="dxa"/>
        <w:tblInd w:w="40" w:type="dxa"/>
        <w:tblLayout w:type="fixed"/>
        <w:tblCellMar>
          <w:left w:w="40" w:type="dxa"/>
          <w:right w:w="40" w:type="dxa"/>
        </w:tblCellMar>
        <w:tblLook w:val="04A0" w:firstRow="1" w:lastRow="0" w:firstColumn="1" w:lastColumn="0" w:noHBand="0" w:noVBand="1"/>
      </w:tblPr>
      <w:tblGrid>
        <w:gridCol w:w="649"/>
        <w:gridCol w:w="2753"/>
        <w:gridCol w:w="2124"/>
        <w:gridCol w:w="1133"/>
        <w:gridCol w:w="991"/>
        <w:gridCol w:w="991"/>
        <w:gridCol w:w="1417"/>
      </w:tblGrid>
      <w:tr w:rsidR="00C738B1" w14:paraId="52FE92C3" w14:textId="77777777" w:rsidTr="00C738B1">
        <w:tc>
          <w:tcPr>
            <w:tcW w:w="649" w:type="dxa"/>
            <w:tcBorders>
              <w:top w:val="single" w:sz="6" w:space="0" w:color="auto"/>
              <w:left w:val="single" w:sz="6" w:space="0" w:color="auto"/>
              <w:bottom w:val="single" w:sz="6" w:space="0" w:color="auto"/>
              <w:right w:val="single" w:sz="6" w:space="0" w:color="auto"/>
            </w:tcBorders>
            <w:hideMark/>
          </w:tcPr>
          <w:p w14:paraId="3116804A" w14:textId="77777777" w:rsidR="00C738B1" w:rsidRDefault="00C738B1" w:rsidP="00770CCA">
            <w:pPr>
              <w:autoSpaceDE w:val="0"/>
              <w:autoSpaceDN w:val="0"/>
              <w:adjustRightInd w:val="0"/>
              <w:spacing w:after="0"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2753" w:type="dxa"/>
            <w:tcBorders>
              <w:top w:val="single" w:sz="6" w:space="0" w:color="auto"/>
              <w:left w:val="single" w:sz="6" w:space="0" w:color="auto"/>
              <w:bottom w:val="single" w:sz="6" w:space="0" w:color="auto"/>
              <w:right w:val="single" w:sz="4" w:space="0" w:color="auto"/>
            </w:tcBorders>
            <w:hideMark/>
          </w:tcPr>
          <w:p w14:paraId="47447751" w14:textId="77777777" w:rsidR="00C738B1" w:rsidRDefault="00C738B1" w:rsidP="00770CCA">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2124" w:type="dxa"/>
            <w:tcBorders>
              <w:top w:val="single" w:sz="6" w:space="0" w:color="auto"/>
              <w:left w:val="single" w:sz="4" w:space="0" w:color="auto"/>
              <w:bottom w:val="single" w:sz="6" w:space="0" w:color="auto"/>
              <w:right w:val="single" w:sz="4" w:space="0" w:color="auto"/>
            </w:tcBorders>
          </w:tcPr>
          <w:p w14:paraId="3FD934CD" w14:textId="3D50949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Страна производитель</w:t>
            </w:r>
          </w:p>
        </w:tc>
        <w:tc>
          <w:tcPr>
            <w:tcW w:w="1133" w:type="dxa"/>
            <w:tcBorders>
              <w:top w:val="single" w:sz="6" w:space="0" w:color="auto"/>
              <w:left w:val="single" w:sz="4" w:space="0" w:color="auto"/>
              <w:bottom w:val="single" w:sz="6" w:space="0" w:color="auto"/>
              <w:right w:val="single" w:sz="6" w:space="0" w:color="auto"/>
            </w:tcBorders>
            <w:hideMark/>
          </w:tcPr>
          <w:p w14:paraId="28A22F80" w14:textId="1F594C8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14:paraId="71050981" w14:textId="77777777"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14:paraId="694A890E"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14:paraId="6B78CD34"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14:paraId="14652C0B"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14:paraId="0857680F" w14:textId="77777777" w:rsidR="00C738B1" w:rsidRDefault="00C738B1" w:rsidP="00770CCA">
            <w:pPr>
              <w:autoSpaceDE w:val="0"/>
              <w:autoSpaceDN w:val="0"/>
              <w:adjustRightInd w:val="0"/>
              <w:spacing w:after="0"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1417" w:type="dxa"/>
            <w:tcBorders>
              <w:top w:val="single" w:sz="6" w:space="0" w:color="auto"/>
              <w:left w:val="single" w:sz="6" w:space="0" w:color="auto"/>
              <w:bottom w:val="single" w:sz="6" w:space="0" w:color="auto"/>
              <w:right w:val="single" w:sz="6" w:space="0" w:color="auto"/>
            </w:tcBorders>
            <w:hideMark/>
          </w:tcPr>
          <w:p w14:paraId="1C3FB48F"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C738B1" w14:paraId="106415AA"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hideMark/>
          </w:tcPr>
          <w:p w14:paraId="0B512141"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53" w:type="dxa"/>
            <w:tcBorders>
              <w:top w:val="single" w:sz="6" w:space="0" w:color="auto"/>
              <w:left w:val="single" w:sz="6" w:space="0" w:color="auto"/>
              <w:bottom w:val="single" w:sz="4" w:space="0" w:color="auto"/>
              <w:right w:val="single" w:sz="4" w:space="0" w:color="auto"/>
            </w:tcBorders>
          </w:tcPr>
          <w:p w14:paraId="427568FE"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A784D62"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2D49C2D3" w14:textId="0ACB75F1"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01C3D75F"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512A0C4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55253B6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372FDDB0"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tcPr>
          <w:p w14:paraId="6A9FE649"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2753" w:type="dxa"/>
            <w:tcBorders>
              <w:top w:val="single" w:sz="6" w:space="0" w:color="auto"/>
              <w:left w:val="single" w:sz="6" w:space="0" w:color="auto"/>
              <w:bottom w:val="single" w:sz="4" w:space="0" w:color="auto"/>
              <w:right w:val="single" w:sz="4" w:space="0" w:color="auto"/>
            </w:tcBorders>
          </w:tcPr>
          <w:p w14:paraId="13525BF5"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4077A26"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599E8CE3" w14:textId="343D703C"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328FB3DC"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4DF3DF21"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1FC3D78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190BAC16" w14:textId="77777777" w:rsidTr="00C738B1">
        <w:trPr>
          <w:trHeight w:val="180"/>
        </w:trPr>
        <w:tc>
          <w:tcPr>
            <w:tcW w:w="649" w:type="dxa"/>
            <w:tcBorders>
              <w:top w:val="single" w:sz="4" w:space="0" w:color="auto"/>
              <w:left w:val="single" w:sz="6" w:space="0" w:color="auto"/>
              <w:bottom w:val="single" w:sz="6" w:space="0" w:color="auto"/>
              <w:right w:val="single" w:sz="6" w:space="0" w:color="auto"/>
            </w:tcBorders>
          </w:tcPr>
          <w:p w14:paraId="425870A5"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b/>
                <w:sz w:val="24"/>
                <w:szCs w:val="24"/>
                <w:lang w:eastAsia="ru-RU"/>
              </w:rPr>
            </w:pPr>
          </w:p>
        </w:tc>
        <w:tc>
          <w:tcPr>
            <w:tcW w:w="2753" w:type="dxa"/>
            <w:tcBorders>
              <w:top w:val="single" w:sz="4" w:space="0" w:color="auto"/>
              <w:left w:val="single" w:sz="6" w:space="0" w:color="auto"/>
              <w:bottom w:val="single" w:sz="6" w:space="0" w:color="auto"/>
              <w:right w:val="single" w:sz="4" w:space="0" w:color="auto"/>
            </w:tcBorders>
            <w:hideMark/>
          </w:tcPr>
          <w:p w14:paraId="55E63D43"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124" w:type="dxa"/>
            <w:tcBorders>
              <w:top w:val="single" w:sz="4" w:space="0" w:color="auto"/>
              <w:left w:val="single" w:sz="4" w:space="0" w:color="auto"/>
              <w:bottom w:val="single" w:sz="6" w:space="0" w:color="auto"/>
              <w:right w:val="single" w:sz="4" w:space="0" w:color="auto"/>
            </w:tcBorders>
          </w:tcPr>
          <w:p w14:paraId="16FBEE8A"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6" w:space="0" w:color="auto"/>
              <w:right w:val="single" w:sz="6" w:space="0" w:color="auto"/>
            </w:tcBorders>
          </w:tcPr>
          <w:p w14:paraId="7CC90C93" w14:textId="1DE5E12B"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47F4706B"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07898D0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tcPr>
          <w:p w14:paraId="42F3AB9E"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r>
    </w:tbl>
    <w:p w14:paraId="6FD579BE" w14:textId="77777777" w:rsidR="00537184" w:rsidRDefault="00537184" w:rsidP="00537184">
      <w:pPr>
        <w:spacing w:after="0"/>
        <w:ind w:firstLine="567"/>
        <w:rPr>
          <w:rFonts w:ascii="Times New Roman" w:hAnsi="Times New Roman"/>
          <w:b/>
          <w:color w:val="000000"/>
          <w:sz w:val="24"/>
          <w:szCs w:val="24"/>
        </w:rPr>
      </w:pPr>
    </w:p>
    <w:p w14:paraId="6BAC5F3D"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14:paraId="4ECE92AF"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65DE1039"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132153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Покупатель:</w:t>
      </w:r>
    </w:p>
    <w:p w14:paraId="009E1A59" w14:textId="77777777" w:rsidR="00537184" w:rsidRPr="0025522F" w:rsidRDefault="00537184" w:rsidP="00537184">
      <w:pPr>
        <w:spacing w:after="0"/>
        <w:ind w:firstLine="567"/>
        <w:rPr>
          <w:rFonts w:ascii="Times New Roman" w:hAnsi="Times New Roman"/>
          <w:b/>
          <w:sz w:val="24"/>
          <w:szCs w:val="24"/>
        </w:rPr>
      </w:pPr>
    </w:p>
    <w:p w14:paraId="4C657AFC"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14:paraId="6C2BE74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6B551411" w14:textId="77777777" w:rsidR="00537184" w:rsidRPr="0025522F" w:rsidRDefault="00537184" w:rsidP="00537184">
      <w:pPr>
        <w:spacing w:after="0"/>
        <w:ind w:firstLine="567"/>
        <w:rPr>
          <w:rFonts w:ascii="Times New Roman" w:hAnsi="Times New Roman"/>
          <w:b/>
          <w:sz w:val="24"/>
          <w:szCs w:val="24"/>
        </w:rPr>
      </w:pPr>
    </w:p>
    <w:p w14:paraId="39EFB8B4"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r>
        <w:rPr>
          <w:rFonts w:ascii="Times New Roman" w:hAnsi="Times New Roman"/>
          <w:b/>
          <w:sz w:val="24"/>
          <w:szCs w:val="24"/>
        </w:rPr>
        <w:t xml:space="preserve">                            </w:t>
      </w:r>
      <w:r w:rsidRPr="0025522F">
        <w:rPr>
          <w:rFonts w:ascii="Times New Roman" w:hAnsi="Times New Roman"/>
          <w:b/>
          <w:sz w:val="24"/>
          <w:szCs w:val="24"/>
        </w:rPr>
        <w:t>Директор</w:t>
      </w:r>
    </w:p>
    <w:p w14:paraId="3C8D93DA" w14:textId="77777777" w:rsidR="00537184" w:rsidRPr="0025522F" w:rsidRDefault="00537184" w:rsidP="00537184">
      <w:pPr>
        <w:spacing w:after="0"/>
        <w:ind w:firstLine="567"/>
        <w:rPr>
          <w:rFonts w:ascii="Times New Roman" w:hAnsi="Times New Roman"/>
          <w:b/>
          <w:sz w:val="24"/>
          <w:szCs w:val="24"/>
        </w:rPr>
      </w:pPr>
    </w:p>
    <w:p w14:paraId="1E6DF075"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____________/____________/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7AAE7F4F" w14:textId="77777777" w:rsidR="00537184" w:rsidRPr="0025522F" w:rsidRDefault="00537184" w:rsidP="00537184">
      <w:pPr>
        <w:spacing w:after="0"/>
        <w:ind w:firstLine="567"/>
        <w:rPr>
          <w:rFonts w:ascii="Times New Roman" w:hAnsi="Times New Roman"/>
          <w:b/>
          <w:sz w:val="24"/>
          <w:szCs w:val="24"/>
        </w:rPr>
      </w:pPr>
    </w:p>
    <w:p w14:paraId="1356EC7E"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«__»_________202__ г.              </w:t>
      </w:r>
      <w:r>
        <w:rPr>
          <w:rFonts w:ascii="Times New Roman" w:hAnsi="Times New Roman"/>
          <w:b/>
          <w:sz w:val="24"/>
          <w:szCs w:val="24"/>
        </w:rPr>
        <w:t xml:space="preserve">                             </w:t>
      </w:r>
      <w:r w:rsidRPr="0025522F">
        <w:rPr>
          <w:rFonts w:ascii="Times New Roman" w:hAnsi="Times New Roman"/>
          <w:b/>
          <w:sz w:val="24"/>
          <w:szCs w:val="24"/>
        </w:rPr>
        <w:t>«__»_________202__ г.</w:t>
      </w:r>
    </w:p>
    <w:p w14:paraId="08BB5BBE" w14:textId="77777777" w:rsidR="00537184" w:rsidRPr="0025522F" w:rsidRDefault="00537184" w:rsidP="00537184">
      <w:pPr>
        <w:spacing w:after="0"/>
        <w:ind w:firstLine="567"/>
        <w:rPr>
          <w:rFonts w:ascii="Times New Roman" w:hAnsi="Times New Roman"/>
          <w:b/>
          <w:sz w:val="24"/>
          <w:szCs w:val="24"/>
        </w:rPr>
      </w:pPr>
    </w:p>
    <w:p w14:paraId="16BB43D2" w14:textId="77777777" w:rsidR="00537184" w:rsidRPr="0025522F" w:rsidRDefault="00537184" w:rsidP="00537184">
      <w:pPr>
        <w:spacing w:after="0"/>
        <w:ind w:firstLine="567"/>
        <w:jc w:val="center"/>
        <w:rPr>
          <w:rFonts w:ascii="Times New Roman" w:hAnsi="Times New Roman"/>
          <w:b/>
          <w:sz w:val="24"/>
          <w:szCs w:val="24"/>
        </w:rPr>
      </w:pPr>
    </w:p>
    <w:p w14:paraId="292580D2"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1ECBAE3D" w14:textId="77777777" w:rsidR="00537184" w:rsidRPr="0025522F" w:rsidRDefault="00537184" w:rsidP="00537184">
      <w:pPr>
        <w:spacing w:after="0"/>
        <w:ind w:firstLine="567"/>
        <w:jc w:val="center"/>
        <w:rPr>
          <w:rFonts w:ascii="Times New Roman" w:hAnsi="Times New Roman"/>
          <w:b/>
          <w:sz w:val="24"/>
          <w:szCs w:val="24"/>
        </w:rPr>
      </w:pPr>
    </w:p>
    <w:p w14:paraId="06E82B9C"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3DDC42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3DBB0D1F" w14:textId="77777777" w:rsidR="00537184" w:rsidRPr="0025522F" w:rsidRDefault="00537184" w:rsidP="00537184">
      <w:pPr>
        <w:spacing w:after="0"/>
        <w:ind w:firstLine="567"/>
        <w:jc w:val="center"/>
        <w:rPr>
          <w:rFonts w:ascii="Times New Roman" w:hAnsi="Times New Roman"/>
          <w:b/>
          <w:sz w:val="24"/>
          <w:szCs w:val="24"/>
        </w:rPr>
      </w:pPr>
    </w:p>
    <w:p w14:paraId="4BF328E4"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4A74895F"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«___»____________202__ г.</w:t>
      </w:r>
    </w:p>
    <w:p w14:paraId="73C6D37B"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2DAC0AF3" w14:textId="77777777" w:rsidR="00537184" w:rsidRDefault="00537184" w:rsidP="00537184">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p>
    <w:p w14:paraId="3C2CCA18" w14:textId="77777777" w:rsidR="00C116BB" w:rsidRPr="00537184" w:rsidRDefault="00C116BB" w:rsidP="00537184"/>
    <w:sectPr w:rsidR="00C116BB" w:rsidRPr="00537184"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6"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7"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34674436">
    <w:abstractNumId w:val="5"/>
  </w:num>
  <w:num w:numId="2" w16cid:durableId="776946350">
    <w:abstractNumId w:val="1"/>
  </w:num>
  <w:num w:numId="3" w16cid:durableId="1463041033">
    <w:abstractNumId w:val="2"/>
  </w:num>
  <w:num w:numId="4" w16cid:durableId="2146045740">
    <w:abstractNumId w:val="6"/>
  </w:num>
  <w:num w:numId="5" w16cid:durableId="939071634">
    <w:abstractNumId w:val="7"/>
  </w:num>
  <w:num w:numId="6" w16cid:durableId="786779613">
    <w:abstractNumId w:val="8"/>
  </w:num>
  <w:num w:numId="7" w16cid:durableId="1022979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569530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191081">
    <w:abstractNumId w:val="9"/>
  </w:num>
  <w:num w:numId="10" w16cid:durableId="1638339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73C"/>
    <w:rsid w:val="00147B9A"/>
    <w:rsid w:val="001A76A5"/>
    <w:rsid w:val="00211459"/>
    <w:rsid w:val="00266AAE"/>
    <w:rsid w:val="002C1F82"/>
    <w:rsid w:val="002D0C8B"/>
    <w:rsid w:val="00356518"/>
    <w:rsid w:val="003761EF"/>
    <w:rsid w:val="0041703C"/>
    <w:rsid w:val="005305FF"/>
    <w:rsid w:val="005335F5"/>
    <w:rsid w:val="00537184"/>
    <w:rsid w:val="005A0DB5"/>
    <w:rsid w:val="00763A7E"/>
    <w:rsid w:val="007B0E2B"/>
    <w:rsid w:val="00817165"/>
    <w:rsid w:val="008519BF"/>
    <w:rsid w:val="00943D6B"/>
    <w:rsid w:val="00951E4D"/>
    <w:rsid w:val="00AA56A5"/>
    <w:rsid w:val="00AB273C"/>
    <w:rsid w:val="00AE31DC"/>
    <w:rsid w:val="00BC6BA4"/>
    <w:rsid w:val="00BD4E59"/>
    <w:rsid w:val="00BE0D5F"/>
    <w:rsid w:val="00C06711"/>
    <w:rsid w:val="00C116BB"/>
    <w:rsid w:val="00C309C4"/>
    <w:rsid w:val="00C738B1"/>
    <w:rsid w:val="00D015FE"/>
    <w:rsid w:val="00D738E0"/>
    <w:rsid w:val="00DF602E"/>
    <w:rsid w:val="00E4147A"/>
    <w:rsid w:val="00E51ABA"/>
    <w:rsid w:val="00F36A11"/>
    <w:rsid w:val="00F4309A"/>
    <w:rsid w:val="00F45EDE"/>
    <w:rsid w:val="00F51492"/>
    <w:rsid w:val="00FC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E5A"/>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18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1945</Words>
  <Characters>11088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Алексеева Елена Сергеевна</cp:lastModifiedBy>
  <cp:revision>28</cp:revision>
  <cp:lastPrinted>2022-01-26T14:59:00Z</cp:lastPrinted>
  <dcterms:created xsi:type="dcterms:W3CDTF">2022-01-25T06:19:00Z</dcterms:created>
  <dcterms:modified xsi:type="dcterms:W3CDTF">2026-03-09T07:37:00Z</dcterms:modified>
</cp:coreProperties>
</file>